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Organisation du vide grenier du 27 mai 2017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L’association « Vivre à Beauregard » organise un vide grenier sur la place Aulnette dans votre quartier. Vous avez indiqué lors de votre inscription, accepter de venir donner un coup de main ponctuel à l’association. Vous trouverez-ci dessous la liste des tâches que nous devons réaliser pour le vide-grenier, merci de bien vouloir compléter le tableau.</w:t>
      </w:r>
    </w:p>
    <w:tbl>
      <w:tblPr>
        <w:tblStyle w:val="Grilledutableau"/>
        <w:tblpPr w:bottomFromText="0" w:horzAnchor="margin" w:leftFromText="141" w:rightFromText="141" w:tblpX="0" w:tblpY="19" w:topFromText="0" w:vertAnchor="text"/>
        <w:tblW w:w="9158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36"/>
        <w:gridCol w:w="4521"/>
      </w:tblGrid>
      <w:tr>
        <w:trPr>
          <w:trHeight w:val="327" w:hRule="atLeast"/>
        </w:trPr>
        <w:tc>
          <w:tcPr>
            <w:tcW w:w="4636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Tâches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</w:r>
          </w:p>
        </w:tc>
        <w:tc>
          <w:tcPr>
            <w:tcW w:w="4521" w:type="dxa"/>
            <w:tcBorders/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Bénévole Participants</w:t>
            </w:r>
          </w:p>
        </w:tc>
      </w:tr>
      <w:tr>
        <w:trPr>
          <w:trHeight w:val="1039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Affichage Vide Grenier immeuble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Facebook / Internet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Elodie GABRIELE</w:t>
            </w:r>
          </w:p>
        </w:tc>
      </w:tr>
      <w:tr>
        <w:trPr>
          <w:trHeight w:val="1010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Préparer le registre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Depot du registre à la police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117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Preparation du plan des emplacements Marquage des emplacements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Tenue de la buvette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972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Tenue du stand jardin partagé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02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Lien avec Bachir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Affichage commerces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02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Invitation DQNO /  Elu de quartier / Cadran / Territoires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Informer la presse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Faire les courses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Réaliser des gâteaux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41" w:hRule="atLeast"/>
        </w:trPr>
        <w:tc>
          <w:tcPr>
            <w:tcW w:w="4636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Nettoyage de la place Aulnette</w:t>
            </w:r>
          </w:p>
        </w:tc>
        <w:tc>
          <w:tcPr>
            <w:tcW w:w="452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ajorHAnsi" w:cstheme="majorBidi" w:eastAsiaTheme="majorEastAsia" w:hAnsiTheme="majorHAnsi"/>
        <w:sz w:val="22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24f"/>
    <w:pPr>
      <w:widowControl/>
      <w:bidi w:val="0"/>
      <w:spacing w:lineRule="auto" w:line="276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2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24f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324f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324f"/>
    <w:pPr>
      <w:spacing w:lineRule="auto" w:line="271" w:before="0" w:after="0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324f"/>
    <w:pPr>
      <w:spacing w:lineRule="auto" w:line="271" w:before="0" w:after="0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324f"/>
    <w:pPr>
      <w:shd w:val="clear" w:color="auto" w:fill="FFFFFF" w:themeFill="background1"/>
      <w:spacing w:lineRule="auto" w:line="271" w:before="0" w:after="0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324f"/>
    <w:pPr>
      <w:spacing w:before="0"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324f"/>
    <w:pPr>
      <w:spacing w:before="0"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324f"/>
    <w:pPr>
      <w:spacing w:lineRule="auto" w:line="271" w:before="0" w:after="0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0a324f"/>
    <w:rPr>
      <w:smallCaps/>
      <w:spacing w:val="5"/>
      <w:sz w:val="36"/>
      <w:szCs w:val="36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0a324f"/>
    <w:rPr>
      <w:smallCap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0a324f"/>
    <w:rPr>
      <w:i/>
      <w:iCs/>
      <w:smallCaps/>
      <w:spacing w:val="5"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0a324f"/>
    <w:rPr>
      <w:b/>
      <w:bCs/>
      <w:spacing w:val="5"/>
      <w:sz w:val="24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0a324f"/>
    <w:rPr>
      <w:i/>
      <w:iCs/>
      <w:sz w:val="24"/>
      <w:szCs w:val="24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0a324f"/>
    <w:rPr>
      <w:color w:val="595959" w:themeColor="text1" w:themeTint="a6"/>
      <w:spacing w:val="5"/>
      <w:shd w:fill="FFFFFF" w:val="clear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0a324f"/>
    <w:rPr>
      <w:b/>
      <w:bCs/>
      <w:i/>
      <w:iCs/>
      <w:color w:val="5A5A5A" w:themeColor="text1" w:themeTint="a5"/>
      <w:sz w:val="20"/>
      <w:szCs w:val="2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0a324f"/>
    <w:rPr>
      <w:b/>
      <w:bCs/>
      <w:color w:val="7F7F7F" w:themeColor="text1" w:themeTint="80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0a324f"/>
    <w:rPr>
      <w:b/>
      <w:bCs/>
      <w:i/>
      <w:iCs/>
      <w:color w:val="7F7F7F" w:themeColor="text1" w:themeTint="80"/>
      <w:sz w:val="18"/>
      <w:szCs w:val="18"/>
    </w:rPr>
  </w:style>
  <w:style w:type="character" w:styleId="TitreCar" w:customStyle="1">
    <w:name w:val="Titre Car"/>
    <w:basedOn w:val="DefaultParagraphFont"/>
    <w:link w:val="Titre"/>
    <w:uiPriority w:val="10"/>
    <w:qFormat/>
    <w:rsid w:val="000a324f"/>
    <w:rPr>
      <w:smallCaps/>
      <w:sz w:val="52"/>
      <w:szCs w:val="5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0a32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a324f"/>
    <w:rPr>
      <w:b/>
      <w:bCs/>
    </w:rPr>
  </w:style>
  <w:style w:type="character" w:styleId="Accentuation">
    <w:name w:val="Accentuation"/>
    <w:uiPriority w:val="20"/>
    <w:qFormat/>
    <w:rsid w:val="000a324f"/>
    <w:rPr>
      <w:b/>
      <w:bCs/>
      <w:i/>
      <w:iCs/>
      <w:spacing w:val="1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0a324f"/>
    <w:rPr>
      <w:i/>
      <w:iCs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0a324f"/>
    <w:rPr>
      <w:i/>
      <w:iCs/>
    </w:rPr>
  </w:style>
  <w:style w:type="character" w:styleId="SubtleEmphasis">
    <w:name w:val="Subtle Emphasis"/>
    <w:uiPriority w:val="19"/>
    <w:qFormat/>
    <w:rsid w:val="000a324f"/>
    <w:rPr>
      <w:i/>
      <w:iCs/>
    </w:rPr>
  </w:style>
  <w:style w:type="character" w:styleId="IntenseEmphasis">
    <w:name w:val="Intense Emphasis"/>
    <w:uiPriority w:val="21"/>
    <w:qFormat/>
    <w:rsid w:val="000a32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24f"/>
    <w:rPr>
      <w:smallCaps/>
    </w:rPr>
  </w:style>
  <w:style w:type="character" w:styleId="IntenseReference">
    <w:name w:val="Intense Reference"/>
    <w:uiPriority w:val="32"/>
    <w:qFormat/>
    <w:rsid w:val="000a32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a324f"/>
    <w:rPr>
      <w:i/>
      <w:iCs/>
      <w:smallCaps/>
      <w:spacing w:val="5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link w:val="TitreCar"/>
    <w:uiPriority w:val="10"/>
    <w:qFormat/>
    <w:rsid w:val="000a324f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0a324f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0a324f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a324f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0a324f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0a324f"/>
    <w:pPr>
      <w:pBdr>
        <w:top w:val="single" w:sz="4" w:space="10" w:color="00000A"/>
        <w:bottom w:val="single" w:sz="4" w:space="10" w:color="00000A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0a324f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429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FCD6-055C-4F82-BCB5-4F1D82C7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LibreOffice/5.1.5.2$Windows_x86 LibreOffice_project/7a864d8825610a8c07cfc3bc01dd4fce6a9447e5</Application>
  <Pages>1</Pages>
  <Words>134</Words>
  <CharactersWithSpaces>737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2017-04-05T14:37:00Z</dcterms:created>
  <dc:creator>Acer</dc:creator>
  <dc:description/>
  <dc:language>fr-FR</dc:language>
  <cp:lastModifiedBy>Acer</cp:lastModifiedBy>
  <dcterms:modified xsi:type="dcterms:W3CDTF">2017-04-05T14:37:00Z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